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DBCC4" w14:textId="0E100C7C" w:rsidR="009D0398" w:rsidRPr="009D0398" w:rsidRDefault="009D0398" w:rsidP="00A84E8B">
      <w:pPr>
        <w:jc w:val="both"/>
        <w:rPr>
          <w:rFonts w:asciiTheme="minorHAnsi" w:hAnsiTheme="minorHAnsi" w:cstheme="minorHAnsi"/>
          <w:b/>
          <w:bCs/>
          <w:color w:val="000000"/>
          <w:sz w:val="24"/>
          <w:szCs w:val="24"/>
        </w:rPr>
      </w:pPr>
      <w:r w:rsidRPr="009D0398">
        <w:rPr>
          <w:rFonts w:asciiTheme="minorHAnsi" w:hAnsiTheme="minorHAnsi" w:cstheme="minorHAnsi"/>
          <w:b/>
          <w:bCs/>
          <w:color w:val="000000"/>
          <w:sz w:val="24"/>
          <w:szCs w:val="24"/>
        </w:rPr>
        <w:t xml:space="preserve">Book Reviews Editor </w:t>
      </w:r>
    </w:p>
    <w:p w14:paraId="66B92B20" w14:textId="77777777" w:rsidR="009D0398" w:rsidRDefault="009D0398" w:rsidP="00A84E8B">
      <w:pPr>
        <w:jc w:val="both"/>
        <w:rPr>
          <w:rFonts w:asciiTheme="minorHAnsi" w:hAnsiTheme="minorHAnsi" w:cstheme="minorHAnsi"/>
          <w:color w:val="000000"/>
          <w:sz w:val="24"/>
          <w:szCs w:val="24"/>
        </w:rPr>
      </w:pPr>
    </w:p>
    <w:p w14:paraId="16215536" w14:textId="50BF3E08" w:rsidR="00A84E8B" w:rsidRPr="00861212" w:rsidRDefault="00A84E8B" w:rsidP="00A84E8B">
      <w:pPr>
        <w:jc w:val="both"/>
        <w:rPr>
          <w:rFonts w:asciiTheme="minorHAnsi" w:hAnsiTheme="minorHAnsi" w:cstheme="minorHAnsi"/>
          <w:color w:val="000000"/>
          <w:sz w:val="24"/>
          <w:szCs w:val="24"/>
        </w:rPr>
      </w:pPr>
      <w:r w:rsidRPr="00861212">
        <w:rPr>
          <w:rFonts w:asciiTheme="minorHAnsi" w:hAnsiTheme="minorHAnsi" w:cstheme="minorHAnsi"/>
          <w:color w:val="000000"/>
          <w:sz w:val="24"/>
          <w:szCs w:val="24"/>
        </w:rPr>
        <w:t xml:space="preserve">The General Editors and Editorial Committee of </w:t>
      </w:r>
      <w:r w:rsidRPr="00861212">
        <w:rPr>
          <w:rFonts w:asciiTheme="minorHAnsi" w:hAnsiTheme="minorHAnsi" w:cstheme="minorHAnsi"/>
          <w:i/>
          <w:iCs/>
          <w:color w:val="000000"/>
          <w:sz w:val="24"/>
          <w:szCs w:val="24"/>
        </w:rPr>
        <w:t>Public Law</w:t>
      </w:r>
      <w:r w:rsidRPr="00861212">
        <w:rPr>
          <w:rFonts w:asciiTheme="minorHAnsi" w:hAnsiTheme="minorHAnsi" w:cstheme="minorHAnsi"/>
          <w:color w:val="000000"/>
          <w:sz w:val="24"/>
          <w:szCs w:val="24"/>
        </w:rPr>
        <w:t xml:space="preserve"> are seeking to appoint a </w:t>
      </w:r>
      <w:r>
        <w:rPr>
          <w:rFonts w:asciiTheme="minorHAnsi" w:hAnsiTheme="minorHAnsi" w:cstheme="minorHAnsi"/>
          <w:color w:val="000000"/>
          <w:sz w:val="24"/>
          <w:szCs w:val="24"/>
        </w:rPr>
        <w:t xml:space="preserve">Book Reviews Editor </w:t>
      </w:r>
      <w:r w:rsidRPr="00861212">
        <w:rPr>
          <w:rFonts w:asciiTheme="minorHAnsi" w:hAnsiTheme="minorHAnsi" w:cstheme="minorHAnsi"/>
          <w:color w:val="000000"/>
          <w:sz w:val="24"/>
          <w:szCs w:val="24"/>
        </w:rPr>
        <w:t xml:space="preserve">and invite expressions of interest from those who may be interested in </w:t>
      </w:r>
      <w:r>
        <w:rPr>
          <w:rFonts w:asciiTheme="minorHAnsi" w:hAnsiTheme="minorHAnsi" w:cstheme="minorHAnsi"/>
          <w:color w:val="000000"/>
          <w:sz w:val="24"/>
          <w:szCs w:val="24"/>
        </w:rPr>
        <w:t xml:space="preserve">helping to support the production of </w:t>
      </w:r>
      <w:r w:rsidRPr="00A84E8B">
        <w:rPr>
          <w:rFonts w:asciiTheme="minorHAnsi" w:hAnsiTheme="minorHAnsi" w:cstheme="minorHAnsi"/>
          <w:i/>
          <w:iCs/>
          <w:color w:val="000000"/>
          <w:sz w:val="24"/>
          <w:szCs w:val="24"/>
        </w:rPr>
        <w:t>Public Law</w:t>
      </w:r>
      <w:r w:rsidRPr="00861212">
        <w:rPr>
          <w:rFonts w:asciiTheme="minorHAnsi" w:hAnsiTheme="minorHAnsi" w:cstheme="minorHAnsi"/>
          <w:color w:val="000000"/>
          <w:sz w:val="24"/>
          <w:szCs w:val="24"/>
        </w:rPr>
        <w:t xml:space="preserve">. </w:t>
      </w:r>
      <w:r w:rsidR="009D0398">
        <w:rPr>
          <w:rFonts w:asciiTheme="minorHAnsi" w:hAnsiTheme="minorHAnsi" w:cstheme="minorHAnsi"/>
          <w:color w:val="000000"/>
          <w:sz w:val="24"/>
          <w:szCs w:val="24"/>
        </w:rPr>
        <w:t xml:space="preserve">It is anticipated that the new Book Reviews Editor will take up responsibilities from the January 2025 issue of </w:t>
      </w:r>
      <w:r w:rsidR="009D0398" w:rsidRPr="009D0398">
        <w:rPr>
          <w:rFonts w:asciiTheme="minorHAnsi" w:hAnsiTheme="minorHAnsi" w:cstheme="minorHAnsi"/>
          <w:i/>
          <w:iCs/>
          <w:color w:val="000000"/>
          <w:sz w:val="24"/>
          <w:szCs w:val="24"/>
        </w:rPr>
        <w:t>Public Law</w:t>
      </w:r>
      <w:r w:rsidR="009D0398">
        <w:rPr>
          <w:rFonts w:asciiTheme="minorHAnsi" w:hAnsiTheme="minorHAnsi" w:cstheme="minorHAnsi"/>
          <w:color w:val="000000"/>
          <w:sz w:val="24"/>
          <w:szCs w:val="24"/>
        </w:rPr>
        <w:t>.</w:t>
      </w:r>
    </w:p>
    <w:p w14:paraId="17CEBA8F" w14:textId="77777777" w:rsidR="00A84E8B" w:rsidRPr="00861212" w:rsidRDefault="00A84E8B" w:rsidP="00A84E8B">
      <w:pPr>
        <w:jc w:val="both"/>
        <w:rPr>
          <w:rFonts w:asciiTheme="minorHAnsi" w:hAnsiTheme="minorHAnsi" w:cstheme="minorHAnsi"/>
          <w:color w:val="000000"/>
          <w:sz w:val="24"/>
          <w:szCs w:val="24"/>
        </w:rPr>
      </w:pPr>
    </w:p>
    <w:p w14:paraId="70D7AD6E" w14:textId="38B0229B" w:rsidR="00A84E8B" w:rsidRPr="00861212" w:rsidRDefault="00A84E8B" w:rsidP="00A84E8B">
      <w:pPr>
        <w:jc w:val="both"/>
        <w:rPr>
          <w:rFonts w:asciiTheme="minorHAnsi" w:hAnsiTheme="minorHAnsi" w:cstheme="minorHAnsi"/>
          <w:sz w:val="24"/>
          <w:szCs w:val="24"/>
        </w:rPr>
      </w:pPr>
      <w:r>
        <w:rPr>
          <w:rFonts w:asciiTheme="minorHAnsi" w:hAnsiTheme="minorHAnsi" w:cstheme="minorHAnsi"/>
          <w:color w:val="000000"/>
          <w:sz w:val="24"/>
          <w:szCs w:val="24"/>
        </w:rPr>
        <w:t xml:space="preserve">As with the substantive content of the journal, we are keen to ensure that the Book Reviews section reflects the diversity of public law scholarship. </w:t>
      </w:r>
      <w:r w:rsidRPr="00861212">
        <w:rPr>
          <w:rFonts w:asciiTheme="minorHAnsi" w:hAnsiTheme="minorHAnsi" w:cstheme="minorHAnsi"/>
          <w:color w:val="000000"/>
          <w:sz w:val="24"/>
          <w:szCs w:val="24"/>
        </w:rPr>
        <w:t xml:space="preserve">As such, we would welcome applications from candidates with interests and experience in any field of public law (including candidates who are not lawyers but have experience or interests in disciplines relevant to public law, </w:t>
      </w:r>
      <w:r w:rsidRPr="00861212">
        <w:rPr>
          <w:rFonts w:asciiTheme="minorHAnsi" w:hAnsiTheme="minorHAnsi" w:cstheme="minorHAnsi"/>
          <w:sz w:val="24"/>
          <w:szCs w:val="24"/>
        </w:rPr>
        <w:t xml:space="preserve">such as political science). </w:t>
      </w:r>
    </w:p>
    <w:p w14:paraId="1D25389E" w14:textId="77777777" w:rsidR="00A84E8B" w:rsidRPr="00861212" w:rsidRDefault="00A84E8B" w:rsidP="00A84E8B">
      <w:pPr>
        <w:jc w:val="both"/>
        <w:rPr>
          <w:rFonts w:asciiTheme="minorHAnsi" w:hAnsiTheme="minorHAnsi" w:cstheme="minorHAnsi"/>
          <w:sz w:val="24"/>
          <w:szCs w:val="24"/>
        </w:rPr>
      </w:pPr>
    </w:p>
    <w:p w14:paraId="37F9CF5A" w14:textId="58249F31" w:rsidR="00A84E8B" w:rsidRPr="00A84E8B" w:rsidRDefault="00A84E8B" w:rsidP="00A84E8B">
      <w:pPr>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The Book Reviews Editor will commission and collate the Reviews section of the journal and will be a member of the journal’s Editorial Committee. As a member of the </w:t>
      </w:r>
      <w:r w:rsidRPr="00861212">
        <w:rPr>
          <w:rFonts w:asciiTheme="minorHAnsi" w:hAnsiTheme="minorHAnsi" w:cstheme="minorHAnsi"/>
          <w:color w:val="000000"/>
          <w:sz w:val="24"/>
          <w:szCs w:val="24"/>
        </w:rPr>
        <w:t>Editorial Committee</w:t>
      </w:r>
      <w:r>
        <w:rPr>
          <w:rFonts w:asciiTheme="minorHAnsi" w:hAnsiTheme="minorHAnsi" w:cstheme="minorHAnsi"/>
          <w:color w:val="000000"/>
          <w:sz w:val="24"/>
          <w:szCs w:val="24"/>
        </w:rPr>
        <w:t>,</w:t>
      </w:r>
      <w:r w:rsidRPr="00861212">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the Book Reviews Editor will be </w:t>
      </w:r>
      <w:r w:rsidRPr="00861212">
        <w:rPr>
          <w:rFonts w:asciiTheme="minorHAnsi" w:hAnsiTheme="minorHAnsi" w:cstheme="minorHAnsi"/>
          <w:color w:val="000000"/>
          <w:sz w:val="24"/>
          <w:szCs w:val="24"/>
        </w:rPr>
        <w:t>expected to contribute to the strategic direction of the journal via meetings of the Editorial Committee. Details of the current membership of the Committee can be found here</w:t>
      </w:r>
      <w:r w:rsidRPr="00A84E8B">
        <w:rPr>
          <w:rFonts w:asciiTheme="minorHAnsi" w:hAnsiTheme="minorHAnsi" w:cstheme="minorHAnsi"/>
          <w:color w:val="000000"/>
          <w:sz w:val="24"/>
          <w:szCs w:val="24"/>
        </w:rPr>
        <w:t xml:space="preserve">: </w:t>
      </w:r>
      <w:hyperlink r:id="rId4" w:history="1">
        <w:r w:rsidRPr="00A84E8B">
          <w:rPr>
            <w:rStyle w:val="Hyperlink"/>
            <w:rFonts w:asciiTheme="minorHAnsi" w:hAnsiTheme="minorHAnsi" w:cstheme="minorHAnsi"/>
            <w:sz w:val="24"/>
            <w:szCs w:val="24"/>
          </w:rPr>
          <w:t>https://www.sweetandmaxwell.co.uk/Product/Administrative-Law/Public-Law/Journal/30791427</w:t>
        </w:r>
      </w:hyperlink>
      <w:r w:rsidRPr="00A84E8B">
        <w:rPr>
          <w:rFonts w:asciiTheme="minorHAnsi" w:hAnsiTheme="minorHAnsi" w:cstheme="minorHAnsi"/>
          <w:sz w:val="24"/>
          <w:szCs w:val="24"/>
        </w:rPr>
        <w:t xml:space="preserve"> </w:t>
      </w:r>
    </w:p>
    <w:p w14:paraId="05949441" w14:textId="77777777" w:rsidR="00A84E8B" w:rsidRPr="00A84E8B" w:rsidRDefault="00A84E8B" w:rsidP="00A84E8B">
      <w:pPr>
        <w:jc w:val="both"/>
        <w:rPr>
          <w:rFonts w:asciiTheme="minorHAnsi" w:hAnsiTheme="minorHAnsi" w:cstheme="minorHAnsi"/>
          <w:color w:val="000000"/>
          <w:sz w:val="24"/>
          <w:szCs w:val="24"/>
        </w:rPr>
      </w:pPr>
    </w:p>
    <w:p w14:paraId="30082BF3" w14:textId="2DC3893B" w:rsidR="00A84E8B" w:rsidRPr="00861212" w:rsidRDefault="00A84E8B" w:rsidP="00A84E8B">
      <w:pPr>
        <w:jc w:val="both"/>
        <w:rPr>
          <w:rFonts w:asciiTheme="minorHAnsi" w:hAnsiTheme="minorHAnsi" w:cstheme="minorHAnsi"/>
          <w:color w:val="000000"/>
          <w:sz w:val="24"/>
          <w:szCs w:val="24"/>
        </w:rPr>
      </w:pPr>
      <w:r w:rsidRPr="00861212">
        <w:rPr>
          <w:rFonts w:asciiTheme="minorHAnsi" w:hAnsiTheme="minorHAnsi" w:cstheme="minorHAnsi"/>
          <w:color w:val="000000"/>
          <w:sz w:val="24"/>
          <w:szCs w:val="24"/>
        </w:rPr>
        <w:t xml:space="preserve">If you are interested in </w:t>
      </w:r>
      <w:r>
        <w:rPr>
          <w:rFonts w:asciiTheme="minorHAnsi" w:hAnsiTheme="minorHAnsi" w:cstheme="minorHAnsi"/>
          <w:color w:val="000000"/>
          <w:sz w:val="24"/>
          <w:szCs w:val="24"/>
        </w:rPr>
        <w:t xml:space="preserve">taking on the role of Book Reviews Editor for </w:t>
      </w:r>
      <w:r w:rsidRPr="00A84E8B">
        <w:rPr>
          <w:rFonts w:asciiTheme="minorHAnsi" w:hAnsiTheme="minorHAnsi" w:cstheme="minorHAnsi"/>
          <w:i/>
          <w:iCs/>
          <w:color w:val="000000"/>
          <w:sz w:val="24"/>
          <w:szCs w:val="24"/>
        </w:rPr>
        <w:t xml:space="preserve">Public Law </w:t>
      </w:r>
      <w:r w:rsidRPr="00861212">
        <w:rPr>
          <w:rFonts w:asciiTheme="minorHAnsi" w:hAnsiTheme="minorHAnsi" w:cstheme="minorHAnsi"/>
          <w:color w:val="000000"/>
          <w:sz w:val="24"/>
          <w:szCs w:val="24"/>
        </w:rPr>
        <w:t>please email the General Editors, Roger Masterman and Aileen McHarg (</w:t>
      </w:r>
      <w:hyperlink r:id="rId5" w:history="1">
        <w:r w:rsidRPr="00861212">
          <w:rPr>
            <w:rStyle w:val="Hyperlink"/>
            <w:rFonts w:asciiTheme="minorHAnsi" w:hAnsiTheme="minorHAnsi" w:cstheme="minorHAnsi"/>
            <w:sz w:val="24"/>
            <w:szCs w:val="24"/>
          </w:rPr>
          <w:t>public.law@durham.ac.uk</w:t>
        </w:r>
      </w:hyperlink>
      <w:r w:rsidRPr="00861212">
        <w:rPr>
          <w:rFonts w:asciiTheme="minorHAnsi" w:hAnsiTheme="minorHAnsi" w:cstheme="minorHAnsi"/>
          <w:color w:val="000000"/>
          <w:sz w:val="24"/>
          <w:szCs w:val="24"/>
        </w:rPr>
        <w:t xml:space="preserve">), briefly explaining how you would envisage </w:t>
      </w:r>
      <w:r>
        <w:rPr>
          <w:rFonts w:asciiTheme="minorHAnsi" w:hAnsiTheme="minorHAnsi" w:cstheme="minorHAnsi"/>
          <w:color w:val="000000"/>
          <w:sz w:val="24"/>
          <w:szCs w:val="24"/>
        </w:rPr>
        <w:t>carrying out the role</w:t>
      </w:r>
      <w:r w:rsidRPr="00861212">
        <w:rPr>
          <w:rFonts w:asciiTheme="minorHAnsi" w:hAnsiTheme="minorHAnsi" w:cstheme="minorHAnsi"/>
          <w:color w:val="000000"/>
          <w:sz w:val="24"/>
          <w:szCs w:val="24"/>
        </w:rPr>
        <w:t xml:space="preserve"> and including a </w:t>
      </w:r>
      <w:r w:rsidRPr="00861212">
        <w:rPr>
          <w:rFonts w:asciiTheme="minorHAnsi" w:hAnsiTheme="minorHAnsi" w:cstheme="minorHAnsi"/>
          <w:sz w:val="24"/>
          <w:szCs w:val="24"/>
        </w:rPr>
        <w:t xml:space="preserve">short </w:t>
      </w:r>
      <w:r w:rsidRPr="00861212">
        <w:rPr>
          <w:rFonts w:asciiTheme="minorHAnsi" w:hAnsiTheme="minorHAnsi" w:cstheme="minorHAnsi"/>
          <w:color w:val="000000"/>
          <w:sz w:val="24"/>
          <w:szCs w:val="24"/>
        </w:rPr>
        <w:t xml:space="preserve">curriculum vitae. </w:t>
      </w:r>
    </w:p>
    <w:p w14:paraId="448AD4CE" w14:textId="77777777" w:rsidR="00A84E8B" w:rsidRPr="00861212" w:rsidRDefault="00A84E8B" w:rsidP="00A84E8B">
      <w:pPr>
        <w:jc w:val="both"/>
        <w:rPr>
          <w:rFonts w:asciiTheme="minorHAnsi" w:hAnsiTheme="minorHAnsi" w:cstheme="minorHAnsi"/>
          <w:color w:val="000000"/>
          <w:sz w:val="24"/>
          <w:szCs w:val="24"/>
        </w:rPr>
      </w:pPr>
    </w:p>
    <w:p w14:paraId="1D12C046" w14:textId="09EBC9A1" w:rsidR="00A84E8B" w:rsidRPr="00861212" w:rsidRDefault="00A84E8B" w:rsidP="00A84E8B">
      <w:pPr>
        <w:jc w:val="both"/>
        <w:rPr>
          <w:rFonts w:asciiTheme="minorHAnsi" w:hAnsiTheme="minorHAnsi" w:cstheme="minorHAnsi"/>
          <w:color w:val="000000"/>
          <w:sz w:val="24"/>
          <w:szCs w:val="24"/>
        </w:rPr>
      </w:pPr>
      <w:r w:rsidRPr="00861212">
        <w:rPr>
          <w:rFonts w:asciiTheme="minorHAnsi" w:hAnsiTheme="minorHAnsi" w:cstheme="minorHAnsi"/>
          <w:color w:val="000000"/>
          <w:sz w:val="24"/>
          <w:szCs w:val="24"/>
        </w:rPr>
        <w:t xml:space="preserve">Expressions of interest should be submitted by 5pm on </w:t>
      </w:r>
      <w:r w:rsidR="00E61C87">
        <w:rPr>
          <w:rFonts w:asciiTheme="minorHAnsi" w:hAnsiTheme="minorHAnsi" w:cstheme="minorHAnsi"/>
          <w:color w:val="000000"/>
          <w:sz w:val="24"/>
          <w:szCs w:val="24"/>
        </w:rPr>
        <w:t xml:space="preserve">Friday </w:t>
      </w:r>
      <w:r w:rsidR="000F23CF">
        <w:rPr>
          <w:rFonts w:asciiTheme="minorHAnsi" w:hAnsiTheme="minorHAnsi" w:cstheme="minorHAnsi"/>
          <w:color w:val="000000"/>
          <w:sz w:val="24"/>
          <w:szCs w:val="24"/>
        </w:rPr>
        <w:t>17</w:t>
      </w:r>
      <w:r w:rsidR="000F23CF" w:rsidRPr="000F23CF">
        <w:rPr>
          <w:rFonts w:asciiTheme="minorHAnsi" w:hAnsiTheme="minorHAnsi" w:cstheme="minorHAnsi"/>
          <w:color w:val="000000"/>
          <w:sz w:val="24"/>
          <w:szCs w:val="24"/>
          <w:vertAlign w:val="superscript"/>
        </w:rPr>
        <w:t>th</w:t>
      </w:r>
      <w:r w:rsidR="000F23CF">
        <w:rPr>
          <w:rFonts w:asciiTheme="minorHAnsi" w:hAnsiTheme="minorHAnsi" w:cstheme="minorHAnsi"/>
          <w:color w:val="000000"/>
          <w:sz w:val="24"/>
          <w:szCs w:val="24"/>
        </w:rPr>
        <w:t xml:space="preserve"> May 2024</w:t>
      </w:r>
      <w:r w:rsidRPr="00861212">
        <w:rPr>
          <w:rFonts w:asciiTheme="minorHAnsi" w:hAnsiTheme="minorHAnsi" w:cstheme="minorHAnsi"/>
          <w:color w:val="000000"/>
          <w:sz w:val="24"/>
          <w:szCs w:val="24"/>
        </w:rPr>
        <w:t xml:space="preserve">. </w:t>
      </w:r>
    </w:p>
    <w:p w14:paraId="7367044F" w14:textId="77777777" w:rsidR="00A84E8B" w:rsidRPr="00861212" w:rsidRDefault="00A84E8B" w:rsidP="00A84E8B">
      <w:pPr>
        <w:jc w:val="both"/>
        <w:rPr>
          <w:rFonts w:asciiTheme="minorHAnsi" w:hAnsiTheme="minorHAnsi" w:cstheme="minorHAnsi"/>
          <w:color w:val="000000"/>
          <w:sz w:val="24"/>
          <w:szCs w:val="24"/>
        </w:rPr>
      </w:pPr>
    </w:p>
    <w:p w14:paraId="521D4475" w14:textId="77777777" w:rsidR="00A84E8B" w:rsidRPr="00861212" w:rsidRDefault="00A84E8B" w:rsidP="00A84E8B">
      <w:pPr>
        <w:jc w:val="right"/>
        <w:rPr>
          <w:rFonts w:asciiTheme="minorHAnsi" w:hAnsiTheme="minorHAnsi" w:cstheme="minorHAnsi"/>
          <w:color w:val="000000"/>
          <w:sz w:val="24"/>
          <w:szCs w:val="24"/>
        </w:rPr>
      </w:pPr>
      <w:r w:rsidRPr="00861212">
        <w:rPr>
          <w:rFonts w:asciiTheme="minorHAnsi" w:hAnsiTheme="minorHAnsi" w:cstheme="minorHAnsi"/>
          <w:color w:val="000000"/>
          <w:sz w:val="24"/>
          <w:szCs w:val="24"/>
        </w:rPr>
        <w:t>Roger Masterman and Aileen McHarg,</w:t>
      </w:r>
    </w:p>
    <w:p w14:paraId="47D81CC9" w14:textId="77777777" w:rsidR="00A84E8B" w:rsidRPr="00861212" w:rsidRDefault="00A84E8B" w:rsidP="00A84E8B">
      <w:pPr>
        <w:jc w:val="right"/>
        <w:rPr>
          <w:rFonts w:asciiTheme="minorHAnsi" w:hAnsiTheme="minorHAnsi" w:cstheme="minorHAnsi"/>
          <w:color w:val="000000"/>
          <w:sz w:val="24"/>
          <w:szCs w:val="24"/>
        </w:rPr>
      </w:pPr>
      <w:r w:rsidRPr="00861212">
        <w:rPr>
          <w:rFonts w:asciiTheme="minorHAnsi" w:hAnsiTheme="minorHAnsi" w:cstheme="minorHAnsi"/>
          <w:color w:val="000000"/>
          <w:sz w:val="24"/>
          <w:szCs w:val="24"/>
        </w:rPr>
        <w:t xml:space="preserve">General Editors </w:t>
      </w:r>
    </w:p>
    <w:p w14:paraId="48D53485" w14:textId="77777777" w:rsidR="00A84E8B" w:rsidRPr="00861212" w:rsidRDefault="009D0398" w:rsidP="00A84E8B">
      <w:pPr>
        <w:jc w:val="right"/>
        <w:rPr>
          <w:rFonts w:asciiTheme="minorHAnsi" w:hAnsiTheme="minorHAnsi" w:cstheme="minorHAnsi"/>
          <w:sz w:val="24"/>
          <w:szCs w:val="24"/>
        </w:rPr>
      </w:pPr>
      <w:hyperlink r:id="rId6" w:history="1">
        <w:r w:rsidR="00A84E8B" w:rsidRPr="00861212">
          <w:rPr>
            <w:rStyle w:val="Hyperlink"/>
            <w:rFonts w:asciiTheme="minorHAnsi" w:hAnsiTheme="minorHAnsi" w:cstheme="minorHAnsi"/>
            <w:sz w:val="24"/>
            <w:szCs w:val="24"/>
          </w:rPr>
          <w:t>public.law@durham.ac.uk</w:t>
        </w:r>
      </w:hyperlink>
      <w:r w:rsidR="00A84E8B" w:rsidRPr="00861212">
        <w:rPr>
          <w:rFonts w:asciiTheme="minorHAnsi" w:hAnsiTheme="minorHAnsi" w:cstheme="minorHAnsi"/>
          <w:color w:val="000000"/>
          <w:sz w:val="24"/>
          <w:szCs w:val="24"/>
        </w:rPr>
        <w:t xml:space="preserve"> </w:t>
      </w:r>
    </w:p>
    <w:p w14:paraId="167A6344" w14:textId="77777777" w:rsidR="00A84E8B" w:rsidRDefault="00A84E8B"/>
    <w:sectPr w:rsidR="00A84E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8B"/>
    <w:rsid w:val="000F23CF"/>
    <w:rsid w:val="009D0398"/>
    <w:rsid w:val="00A84E8B"/>
    <w:rsid w:val="00E61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1E12"/>
  <w15:chartTrackingRefBased/>
  <w15:docId w15:val="{734E2738-6A3A-43C3-A633-995E2766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E8B"/>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E8B"/>
    <w:rPr>
      <w:color w:val="0563C1"/>
      <w:u w:val="single"/>
    </w:rPr>
  </w:style>
  <w:style w:type="character" w:customStyle="1" w:styleId="apple-converted-space">
    <w:name w:val="apple-converted-space"/>
    <w:basedOn w:val="DefaultParagraphFont"/>
    <w:rsid w:val="00A84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law@durham.ac.uk" TargetMode="External"/><Relationship Id="rId5" Type="http://schemas.openxmlformats.org/officeDocument/2006/relationships/hyperlink" Target="mailto:public.law@durham.ac.uk" TargetMode="External"/><Relationship Id="rId4" Type="http://schemas.openxmlformats.org/officeDocument/2006/relationships/hyperlink" Target="https://www.sweetandmaxwell.co.uk/Product/Administrative-Law/Public-Law/Journal/307914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MASTERMAN, ROGER M.W.</dc:creator>
  <cp:keywords/>
  <dc:description/>
  <cp:lastModifiedBy>MASTERMAN, ROGER M.W.</cp:lastModifiedBy>
  <cp:revision>4</cp:revision>
  <dcterms:created xsi:type="dcterms:W3CDTF">2024-02-01T17:49:00Z</dcterms:created>
  <dcterms:modified xsi:type="dcterms:W3CDTF">2024-02-02T17:17:00Z</dcterms:modified>
</cp:coreProperties>
</file>